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D82D" w14:textId="6C3BC110" w:rsidR="004B7D69" w:rsidRDefault="0020304D" w:rsidP="0020304D">
      <w:pPr>
        <w:ind w:left="284"/>
        <w:jc w:val="center"/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</w:pP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Семинар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для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 w:rsidR="00482E42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заявителей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и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партнеров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первого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конкурса</w:t>
      </w:r>
      <w:r w:rsidR="00482E42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проектных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заявок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Программы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приграничного сотрудничества Россия-Эстония 2014-2020</w:t>
      </w:r>
    </w:p>
    <w:p w14:paraId="080986CE" w14:textId="77777777" w:rsidR="00482E42" w:rsidRPr="00482E42" w:rsidRDefault="00482E42" w:rsidP="0020304D">
      <w:pPr>
        <w:ind w:left="284"/>
        <w:jc w:val="center"/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</w:pPr>
    </w:p>
    <w:p w14:paraId="3844317F" w14:textId="6EBDF269" w:rsidR="00BA72CE" w:rsidRDefault="002616D1" w:rsidP="00DD1E52">
      <w:pPr>
        <w:ind w:left="1724" w:firstLine="436"/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</w:pP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      </w:t>
      </w:r>
      <w:r w:rsidR="00482E42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Программа</w:t>
      </w:r>
    </w:p>
    <w:p w14:paraId="01DF1E29" w14:textId="77777777" w:rsidR="00482E42" w:rsidRPr="0020304D" w:rsidRDefault="00482E42" w:rsidP="00DD1E52">
      <w:pPr>
        <w:ind w:left="1724" w:firstLine="436"/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</w:pPr>
    </w:p>
    <w:p w14:paraId="47EC3B09" w14:textId="5600E977" w:rsidR="00DD1E52" w:rsidRPr="0020304D" w:rsidRDefault="002616D1" w:rsidP="00DD1E52">
      <w:pPr>
        <w:ind w:left="1288" w:firstLine="436"/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</w:pP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    </w:t>
      </w:r>
      <w:r w:rsidR="001F4220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  </w:t>
      </w:r>
      <w:r w:rsidR="0064179A"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20</w:t>
      </w:r>
      <w:r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– </w:t>
      </w:r>
      <w:r w:rsidR="0064179A"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21</w:t>
      </w:r>
      <w:r w:rsidR="00A34CFB"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</w:t>
      </w:r>
      <w:r w:rsid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февраля</w:t>
      </w:r>
      <w:r w:rsidR="00DD1E52"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2017</w:t>
      </w:r>
    </w:p>
    <w:p w14:paraId="6E119225" w14:textId="05B54C61" w:rsidR="00DD1E52" w:rsidRPr="0020304D" w:rsidRDefault="001F4220" w:rsidP="00DD1E52">
      <w:pPr>
        <w:ind w:left="1572" w:firstLine="152"/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</w:pPr>
      <w:r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       </w:t>
      </w:r>
      <w:r w:rsid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Санкт-Петербург</w:t>
      </w:r>
      <w:r w:rsidR="00A64D29" w:rsidRP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 xml:space="preserve">, </w:t>
      </w:r>
      <w:r w:rsidR="0020304D">
        <w:rPr>
          <w:rFonts w:ascii="Verdana" w:hAnsi="Verdana"/>
          <w:b/>
          <w:color w:val="0F243E" w:themeColor="text2" w:themeShade="80"/>
          <w:sz w:val="22"/>
          <w:szCs w:val="22"/>
          <w:lang w:val="ru-RU"/>
        </w:rPr>
        <w:t>Россия</w:t>
      </w:r>
    </w:p>
    <w:p w14:paraId="05D77658" w14:textId="3DC8AAA8" w:rsidR="00DD1E52" w:rsidRPr="0020304D" w:rsidRDefault="00DD1E52" w:rsidP="00DD1E52">
      <w:pPr>
        <w:ind w:left="1136" w:firstLine="436"/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</w:pPr>
      <w:r w:rsidRPr="0020304D">
        <w:rPr>
          <w:rFonts w:ascii="Verdana" w:hAnsi="Verdana"/>
          <w:i/>
          <w:color w:val="0F243E" w:themeColor="text2" w:themeShade="80"/>
          <w:sz w:val="22"/>
          <w:szCs w:val="22"/>
          <w:lang w:val="ru-RU"/>
        </w:rPr>
        <w:t xml:space="preserve">        </w:t>
      </w:r>
      <w:r w:rsidR="001F4220">
        <w:rPr>
          <w:rFonts w:ascii="Verdana" w:hAnsi="Verdana"/>
          <w:i/>
          <w:color w:val="0F243E" w:themeColor="text2" w:themeShade="80"/>
          <w:sz w:val="22"/>
          <w:szCs w:val="22"/>
          <w:lang w:val="ru-RU"/>
        </w:rPr>
        <w:t xml:space="preserve">     </w:t>
      </w:r>
      <w:r w:rsidR="002616D1" w:rsidRPr="0020304D">
        <w:rPr>
          <w:rFonts w:ascii="Verdana" w:hAnsi="Verdana"/>
          <w:i/>
          <w:color w:val="0F243E" w:themeColor="text2" w:themeShade="80"/>
          <w:sz w:val="22"/>
          <w:szCs w:val="22"/>
          <w:lang w:val="ru-RU"/>
        </w:rPr>
        <w:t xml:space="preserve"> </w:t>
      </w:r>
      <w:r w:rsidR="00482E42"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t>Гостиница «</w:t>
      </w:r>
      <w:proofErr w:type="spellStart"/>
      <w:r w:rsidR="00482E42"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t>Амбассадор</w:t>
      </w:r>
      <w:proofErr w:type="spellEnd"/>
      <w:r w:rsidR="00482E42"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t>»</w:t>
      </w:r>
      <w:r w:rsidR="00482E42"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br/>
        <w:t>пр. Римского-Корсакова 5-7, зал «</w:t>
      </w:r>
      <w:proofErr w:type="spellStart"/>
      <w:r w:rsidR="00482E42"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t>Амбассадор</w:t>
      </w:r>
      <w:proofErr w:type="spellEnd"/>
      <w:r w:rsidR="00482E42"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t>», 1-ый этаж</w:t>
      </w:r>
    </w:p>
    <w:p w14:paraId="2B2BABAE" w14:textId="660E663D" w:rsidR="00960207" w:rsidRPr="0020304D" w:rsidRDefault="00C20CFF" w:rsidP="00C20CFF">
      <w:pPr>
        <w:tabs>
          <w:tab w:val="left" w:pos="2670"/>
        </w:tabs>
        <w:ind w:left="284"/>
        <w:rPr>
          <w:rFonts w:ascii="Verdana" w:hAnsi="Verdana"/>
          <w:color w:val="244061" w:themeColor="accent1" w:themeShade="80"/>
          <w:sz w:val="22"/>
          <w:szCs w:val="22"/>
          <w:lang w:val="ru-RU"/>
        </w:rPr>
      </w:pPr>
      <w:r w:rsidRPr="0020304D">
        <w:rPr>
          <w:rFonts w:ascii="Verdana" w:hAnsi="Verdana"/>
          <w:color w:val="244061" w:themeColor="accent1" w:themeShade="80"/>
          <w:sz w:val="22"/>
          <w:szCs w:val="22"/>
          <w:lang w:val="ru-RU"/>
        </w:rPr>
        <w:tab/>
      </w:r>
    </w:p>
    <w:tbl>
      <w:tblPr>
        <w:tblStyle w:val="aa"/>
        <w:tblW w:w="0" w:type="auto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645"/>
        <w:gridCol w:w="7513"/>
      </w:tblGrid>
      <w:tr w:rsidR="002616D1" w:rsidRPr="00482E42" w14:paraId="41AC9CC4" w14:textId="77777777" w:rsidTr="002616D1">
        <w:trPr>
          <w:trHeight w:val="403"/>
        </w:trPr>
        <w:tc>
          <w:tcPr>
            <w:tcW w:w="9158" w:type="dxa"/>
            <w:gridSpan w:val="2"/>
            <w:shd w:val="clear" w:color="auto" w:fill="DAEEF3" w:themeFill="accent5" w:themeFillTint="33"/>
          </w:tcPr>
          <w:p w14:paraId="62CBDB65" w14:textId="50E872A3" w:rsidR="00C20CFF" w:rsidRPr="00482E42" w:rsidRDefault="000B0CA8" w:rsidP="0020304D">
            <w:pPr>
              <w:spacing w:after="120"/>
              <w:jc w:val="both"/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</w:pPr>
            <w:r w:rsidRPr="0020304D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     </w:t>
            </w:r>
            <w:r w:rsidR="0020304D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ДЕНЬ</w:t>
            </w:r>
            <w:r w:rsidR="00C20CFF" w:rsidRPr="00482E42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1</w:t>
            </w:r>
            <w:r w:rsidR="00482E42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    </w:t>
            </w:r>
          </w:p>
        </w:tc>
      </w:tr>
      <w:tr w:rsidR="002616D1" w:rsidRPr="00482E42" w14:paraId="6E9FBC0F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41AB3" w14:textId="016F6CD4" w:rsidR="0007256F" w:rsidRPr="00482E42" w:rsidRDefault="002616D1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 w:rsidRPr="00482E42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="0007256F" w:rsidRPr="00482E42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9:30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D11F05" w14:textId="3CAAE86C" w:rsidR="0007256F" w:rsidRPr="00482E42" w:rsidRDefault="00482E42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Регистрация,</w:t>
            </w:r>
            <w:r w:rsidR="0020304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кофе/чай</w:t>
            </w:r>
            <w:r w:rsidR="00DD2898" w:rsidRPr="00482E42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</w:p>
        </w:tc>
      </w:tr>
      <w:tr w:rsidR="002616D1" w:rsidRPr="00E12B50" w14:paraId="077E628E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E82F7" w14:textId="33166970" w:rsidR="0007256F" w:rsidRPr="00482E42" w:rsidRDefault="002616D1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 w:rsidRPr="00482E42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="0007256F" w:rsidRPr="00482E42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10:00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2E66B" w14:textId="6EBD58E8" w:rsidR="0007256F" w:rsidRPr="00862F64" w:rsidRDefault="0020304D" w:rsidP="0020304D">
            <w:pPr>
              <w:spacing w:before="240" w:after="120"/>
              <w:jc w:val="both"/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В</w:t>
            </w:r>
            <w:r w:rsid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с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тупительная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часть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и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="00482E42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общая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информация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о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Программе</w:t>
            </w:r>
          </w:p>
        </w:tc>
      </w:tr>
      <w:tr w:rsidR="002616D1" w:rsidRPr="00E12B50" w14:paraId="2A73B21B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54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8BB3" w14:textId="3CB62782" w:rsidR="0007256F" w:rsidRPr="002616D1" w:rsidRDefault="002616D1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 w:rsidRPr="00862F64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="0007256F"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 xml:space="preserve">10:30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AB22C" w14:textId="6CED66D9" w:rsidR="00100FEE" w:rsidRPr="00862F64" w:rsidRDefault="0020304D" w:rsidP="00100FEE">
            <w:pPr>
              <w:spacing w:before="120" w:after="120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Требования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первого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конкурса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заявок</w:t>
            </w:r>
            <w:r w:rsidR="000B0CA8" w:rsidRPr="00862F64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</w:p>
          <w:p w14:paraId="3238E17C" w14:textId="686EE8BB" w:rsidR="00100FEE" w:rsidRPr="00EC2B5C" w:rsidRDefault="00862F64" w:rsidP="00EC2B5C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 w:rsidRPr="00EC2B5C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Тем</w:t>
            </w:r>
            <w:r w:rsidR="00C1030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атические цели и примеры мероприятий в проектах</w:t>
            </w:r>
          </w:p>
          <w:p w14:paraId="44281F2D" w14:textId="57357B7C" w:rsidR="0007256F" w:rsidRPr="00EC2B5C" w:rsidRDefault="00862F64" w:rsidP="00EC2B5C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</w:pPr>
            <w:r w:rsidRPr="00EC2B5C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Продолжительность проектов</w:t>
            </w:r>
            <w:r w:rsidR="005619F9" w:rsidRPr="00EC2B5C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,  </w:t>
            </w:r>
            <w:r w:rsidRPr="00EC2B5C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сроки</w:t>
            </w:r>
          </w:p>
          <w:p w14:paraId="4ED708A6" w14:textId="055FC9AB" w:rsidR="0007256F" w:rsidRPr="00EC2B5C" w:rsidRDefault="00862F64" w:rsidP="00EC2B5C">
            <w:pPr>
              <w:pStyle w:val="a9"/>
              <w:numPr>
                <w:ilvl w:val="0"/>
                <w:numId w:val="9"/>
              </w:numP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 w:rsidRPr="00EC2B5C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Требования к партнерству и приемлемость партнеров</w:t>
            </w:r>
          </w:p>
        </w:tc>
      </w:tr>
      <w:tr w:rsidR="002616D1" w:rsidRPr="002616D1" w14:paraId="201A0984" w14:textId="77777777" w:rsidTr="00E25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5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47B91" w14:textId="572AE4EA" w:rsidR="0007256F" w:rsidRPr="002616D1" w:rsidRDefault="002616D1" w:rsidP="00E25E89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 w:rsidRPr="00862F64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="0007256F"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 xml:space="preserve">11:30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547A2" w14:textId="373727E8" w:rsidR="0007256F" w:rsidRPr="00862F64" w:rsidRDefault="00862F64" w:rsidP="00C20CFF">
            <w:pPr>
              <w:spacing w:before="240" w:after="120"/>
              <w:jc w:val="both"/>
              <w:rPr>
                <w:rFonts w:ascii="Verdana" w:hAnsi="Verdana"/>
                <w:i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color w:val="0F243E" w:themeColor="text2" w:themeShade="80"/>
                <w:sz w:val="20"/>
                <w:szCs w:val="20"/>
                <w:lang w:val="ru-RU"/>
              </w:rPr>
              <w:t>Кофе брейк</w:t>
            </w:r>
          </w:p>
        </w:tc>
      </w:tr>
      <w:tr w:rsidR="002616D1" w:rsidRPr="002616D1" w14:paraId="549F38A6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C394" w14:textId="3C7933AD" w:rsidR="0007256F" w:rsidRPr="002616D1" w:rsidRDefault="002616D1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 xml:space="preserve"> </w:t>
            </w:r>
            <w:r w:rsidR="0007256F"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12:00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52BE1" w14:textId="77777777" w:rsidR="00862F64" w:rsidRPr="00862F64" w:rsidRDefault="00862F64" w:rsidP="00862F64">
            <w:pPr>
              <w:spacing w:before="120" w:after="120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Требования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первого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конкурса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заявок</w:t>
            </w:r>
            <w:r w:rsidRPr="00862F64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</w:p>
          <w:p w14:paraId="70D6D36C" w14:textId="7AF6D8EE" w:rsidR="000B0CA8" w:rsidRPr="00EC2B5C" w:rsidRDefault="00862F64" w:rsidP="00EC2B5C">
            <w:pPr>
              <w:pStyle w:val="a9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Т</w:t>
            </w:r>
            <w:r w:rsidR="00FE55FD" w:rsidRPr="00EC2B5C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ребования </w:t>
            </w:r>
            <w:r w:rsid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коммуникации и визуализации</w:t>
            </w:r>
            <w:r w:rsidRPr="00EC2B5C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</w:p>
          <w:p w14:paraId="6CBAC833" w14:textId="0408CA63" w:rsidR="0007256F" w:rsidRPr="008A3B80" w:rsidRDefault="00025066" w:rsidP="00EC2B5C">
            <w:pPr>
              <w:pStyle w:val="a9"/>
              <w:numPr>
                <w:ilvl w:val="0"/>
                <w:numId w:val="7"/>
              </w:numPr>
              <w:spacing w:after="100" w:afterAutospacing="1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Приемлемость</w:t>
            </w:r>
            <w:r w:rsidRPr="00025066">
              <w:rPr>
                <w:rFonts w:ascii="Verdana" w:hAnsi="Verdana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затрат</w:t>
            </w:r>
            <w:r w:rsidRPr="00025066">
              <w:rPr>
                <w:rFonts w:ascii="Verdana" w:hAnsi="Verdana"/>
                <w:color w:val="0F243E" w:themeColor="text2" w:themeShade="8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планирование</w:t>
            </w:r>
            <w:r w:rsidRPr="00025066">
              <w:rPr>
                <w:rFonts w:ascii="Verdana" w:hAnsi="Verdana"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бюджета</w:t>
            </w:r>
            <w:r w:rsidR="0007256F" w:rsidRPr="008A3B80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 xml:space="preserve"> </w:t>
            </w:r>
          </w:p>
        </w:tc>
      </w:tr>
      <w:tr w:rsidR="002616D1" w:rsidRPr="002616D1" w14:paraId="6DBF46F3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D1656" w14:textId="7EF5F306" w:rsidR="0007256F" w:rsidRPr="002616D1" w:rsidRDefault="002616D1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 xml:space="preserve"> </w:t>
            </w:r>
            <w:r w:rsidR="0007256F"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EDFDF" w14:textId="67C807DE" w:rsidR="0007256F" w:rsidRPr="00025066" w:rsidRDefault="00025066" w:rsidP="00C20CFF">
            <w:pPr>
              <w:spacing w:before="240" w:after="120"/>
              <w:jc w:val="both"/>
              <w:rPr>
                <w:rFonts w:ascii="Verdana" w:hAnsi="Verdana"/>
                <w:i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color w:val="0F243E" w:themeColor="text2" w:themeShade="80"/>
                <w:sz w:val="20"/>
                <w:szCs w:val="20"/>
                <w:lang w:val="ru-RU"/>
              </w:rPr>
              <w:t>Обед</w:t>
            </w:r>
          </w:p>
        </w:tc>
      </w:tr>
      <w:tr w:rsidR="002616D1" w:rsidRPr="002616D1" w14:paraId="342BF02B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C96B" w14:textId="0EA22F1C" w:rsidR="0007256F" w:rsidRPr="002616D1" w:rsidRDefault="002616D1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 xml:space="preserve"> </w:t>
            </w:r>
            <w:r w:rsidR="0007256F"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14:30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B5161" w14:textId="77777777" w:rsidR="00025066" w:rsidRPr="00862F64" w:rsidRDefault="00025066" w:rsidP="00025066">
            <w:pPr>
              <w:spacing w:before="120" w:after="120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Требования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первого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конкурса</w:t>
            </w:r>
            <w:r w:rsidRPr="00862F64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заявок</w:t>
            </w:r>
            <w:r w:rsidRPr="00862F64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</w:p>
          <w:p w14:paraId="0B8A649E" w14:textId="39F0C338" w:rsidR="00100FEE" w:rsidRPr="00025066" w:rsidRDefault="00FE55FD" w:rsidP="008A3B80">
            <w:pPr>
              <w:pStyle w:val="a9"/>
              <w:numPr>
                <w:ilvl w:val="0"/>
                <w:numId w:val="7"/>
              </w:numPr>
              <w:spacing w:before="12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Разделы ф</w:t>
            </w:r>
            <w:r w:rsidR="00025066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орма резюме про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екта </w:t>
            </w:r>
            <w:r w:rsidR="00025066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</w:p>
          <w:p w14:paraId="271689EF" w14:textId="6733DD76" w:rsidR="0007256F" w:rsidRPr="00FE55FD" w:rsidRDefault="00FE55FD" w:rsidP="008A3B80">
            <w:pPr>
              <w:pStyle w:val="a9"/>
              <w:numPr>
                <w:ilvl w:val="0"/>
                <w:numId w:val="7"/>
              </w:numPr>
              <w:spacing w:before="12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Вводная информация об электронной системе мониторинга  </w:t>
            </w:r>
            <w:r w:rsidR="00100FEE" w:rsidRPr="00FE55FD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256F" w:rsidRPr="00FE55FD">
              <w:rPr>
                <w:rFonts w:ascii="Verdana" w:hAnsi="Verdana"/>
                <w:sz w:val="20"/>
                <w:szCs w:val="20"/>
                <w:lang w:val="en-GB"/>
              </w:rPr>
              <w:t>eMS</w:t>
            </w:r>
            <w:proofErr w:type="spellEnd"/>
            <w:r w:rsidR="0007256F" w:rsidRPr="00FE55FD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6B68F27F" w14:textId="70BAE31E" w:rsidR="0007256F" w:rsidRPr="008A3B80" w:rsidRDefault="00025066" w:rsidP="008A3B80">
            <w:pPr>
              <w:pStyle w:val="a9"/>
              <w:numPr>
                <w:ilvl w:val="0"/>
                <w:numId w:val="7"/>
              </w:numPr>
              <w:spacing w:before="120" w:after="24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Вопросы и ответы</w:t>
            </w:r>
          </w:p>
        </w:tc>
      </w:tr>
      <w:tr w:rsidR="00D76044" w:rsidRPr="002616D1" w14:paraId="473D5099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37099" w14:textId="1649DE2B" w:rsidR="00D76044" w:rsidRPr="002616D1" w:rsidRDefault="00D76044" w:rsidP="00C20CFF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16:00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36B6F" w14:textId="63DA0190" w:rsidR="00D76044" w:rsidRPr="00DD2898" w:rsidRDefault="00025066" w:rsidP="00100FEE">
            <w:pPr>
              <w:spacing w:before="120" w:after="120"/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color w:val="0F243E" w:themeColor="text2" w:themeShade="80"/>
                <w:sz w:val="20"/>
                <w:szCs w:val="20"/>
                <w:lang w:val="ru-RU"/>
              </w:rPr>
              <w:t>Кофе брейк</w:t>
            </w:r>
          </w:p>
        </w:tc>
      </w:tr>
      <w:tr w:rsidR="002616D1" w:rsidRPr="00025066" w14:paraId="7EF9AD32" w14:textId="77777777" w:rsidTr="00DD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9692E" w14:textId="56B4D7E3" w:rsidR="0007256F" w:rsidRPr="002616D1" w:rsidRDefault="00D76044" w:rsidP="00D76044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16</w:t>
            </w:r>
            <w:r w:rsidR="0007256F"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3</w:t>
            </w:r>
            <w:r w:rsidR="0007256F"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4CF18" w14:textId="340C700D" w:rsidR="0007256F" w:rsidRPr="00025066" w:rsidRDefault="00FE55FD" w:rsidP="00025066">
            <w:pPr>
              <w:spacing w:before="240" w:after="240"/>
              <w:jc w:val="both"/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Подведение итогов, завершение</w:t>
            </w:r>
            <w:r w:rsidR="00025066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 xml:space="preserve"> семинара</w:t>
            </w:r>
          </w:p>
        </w:tc>
      </w:tr>
    </w:tbl>
    <w:p w14:paraId="7B621CF8" w14:textId="167C118B" w:rsidR="001F4220" w:rsidRPr="00A47DF0" w:rsidRDefault="00482E42" w:rsidP="00EC2B5C">
      <w:pPr>
        <w:jc w:val="center"/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</w:pPr>
      <w:r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lastRenderedPageBreak/>
        <w:t>Гостиница «</w:t>
      </w:r>
      <w:proofErr w:type="spellStart"/>
      <w:r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t>Амбассадор</w:t>
      </w:r>
      <w:proofErr w:type="spellEnd"/>
      <w:r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t>»</w:t>
      </w:r>
      <w:r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  <w:br/>
        <w:t>пр. Римского-Корсакова 5-7, зал «Сириус», 9-ый этаж</w:t>
      </w:r>
    </w:p>
    <w:p w14:paraId="3F50B6A8" w14:textId="77777777" w:rsidR="00EC2B5C" w:rsidRPr="00A47DF0" w:rsidRDefault="00EC2B5C" w:rsidP="00EC2B5C">
      <w:pPr>
        <w:rPr>
          <w:rFonts w:ascii="Verdana" w:hAnsi="Verdana"/>
          <w:i/>
          <w:color w:val="0F243E" w:themeColor="text2" w:themeShade="80"/>
          <w:sz w:val="20"/>
          <w:szCs w:val="20"/>
          <w:lang w:val="ru-RU"/>
        </w:rPr>
      </w:pPr>
    </w:p>
    <w:tbl>
      <w:tblPr>
        <w:tblW w:w="0" w:type="auto"/>
        <w:tblInd w:w="-930" w:type="dxa"/>
        <w:shd w:val="clear" w:color="auto" w:fill="DAEEF3" w:themeFill="accent5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"/>
        <w:gridCol w:w="1656"/>
        <w:gridCol w:w="7233"/>
        <w:gridCol w:w="292"/>
      </w:tblGrid>
      <w:tr w:rsidR="002616D1" w:rsidRPr="002616D1" w14:paraId="2BB66438" w14:textId="77777777" w:rsidTr="00E73DDA">
        <w:trPr>
          <w:trHeight w:val="300"/>
        </w:trPr>
        <w:tc>
          <w:tcPr>
            <w:tcW w:w="9306" w:type="dxa"/>
            <w:gridSpan w:val="4"/>
            <w:shd w:val="clear" w:color="auto" w:fill="DAEEF3" w:themeFill="accent5" w:themeFillTint="33"/>
          </w:tcPr>
          <w:p w14:paraId="2BD1D3C8" w14:textId="36F9538E" w:rsidR="00C20CFF" w:rsidRPr="002616D1" w:rsidRDefault="001A22F0" w:rsidP="00025066">
            <w:pPr>
              <w:spacing w:after="120"/>
              <w:ind w:left="33" w:right="1020"/>
              <w:jc w:val="both"/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en-GB"/>
              </w:rPr>
            </w:pPr>
            <w:r w:rsidRPr="00025066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ab/>
            </w:r>
            <w:r w:rsidR="00025066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ru-RU"/>
              </w:rPr>
              <w:t>ДЕНЬ</w:t>
            </w:r>
            <w:r w:rsidR="00C20CFF" w:rsidRPr="002616D1">
              <w:rPr>
                <w:rFonts w:ascii="Verdana" w:hAnsi="Verdana"/>
                <w:b/>
                <w:color w:val="0F243E" w:themeColor="text2" w:themeShade="80"/>
                <w:sz w:val="20"/>
                <w:szCs w:val="20"/>
                <w:lang w:val="en-GB"/>
              </w:rPr>
              <w:t xml:space="preserve"> 2</w:t>
            </w:r>
          </w:p>
        </w:tc>
      </w:tr>
      <w:tr w:rsidR="002616D1" w:rsidRPr="00E12B50" w14:paraId="40C8855D" w14:textId="0A01D023" w:rsidTr="00E73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25" w:type="dxa"/>
          <w:wAfter w:w="292" w:type="dxa"/>
          <w:trHeight w:val="418"/>
        </w:trPr>
        <w:tc>
          <w:tcPr>
            <w:tcW w:w="1656" w:type="dxa"/>
            <w:tcBorders>
              <w:top w:val="nil"/>
              <w:left w:val="nil"/>
            </w:tcBorders>
          </w:tcPr>
          <w:p w14:paraId="1E33B58C" w14:textId="60DA46D5" w:rsidR="002616D1" w:rsidRPr="002616D1" w:rsidRDefault="002616D1" w:rsidP="002616D1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</w:pPr>
            <w:r w:rsidRPr="002616D1">
              <w:rPr>
                <w:rFonts w:ascii="Verdana" w:hAnsi="Verdana"/>
                <w:color w:val="0F243E" w:themeColor="text2" w:themeShade="80"/>
                <w:sz w:val="20"/>
                <w:szCs w:val="20"/>
                <w:lang w:val="en-GB"/>
              </w:rPr>
              <w:t xml:space="preserve">   9:00 </w:t>
            </w:r>
          </w:p>
        </w:tc>
        <w:tc>
          <w:tcPr>
            <w:tcW w:w="7233" w:type="dxa"/>
            <w:tcBorders>
              <w:top w:val="nil"/>
              <w:right w:val="nil"/>
            </w:tcBorders>
          </w:tcPr>
          <w:p w14:paraId="029A7C20" w14:textId="0AD2E234" w:rsidR="002616D1" w:rsidRPr="001F4220" w:rsidRDefault="001F4220" w:rsidP="001F4220">
            <w:pPr>
              <w:spacing w:before="240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Индивидуальные</w:t>
            </w:r>
            <w:r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консультации</w:t>
            </w:r>
            <w:r w:rsid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br/>
            </w:r>
            <w:r w:rsidR="002616D1"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согласно предварительной записи</w:t>
            </w:r>
            <w:r w:rsidR="00A47DF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, которая будет проводить</w:t>
            </w:r>
            <w:r w:rsidR="00E12B5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ся во время проведения </w:t>
            </w:r>
            <w:bookmarkStart w:id="0" w:name="_GoBack"/>
            <w:bookmarkEnd w:id="0"/>
            <w:r w:rsidR="00A47DF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семинара 20 февраля</w:t>
            </w:r>
            <w:r w:rsidR="002616D1"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)</w:t>
            </w:r>
          </w:p>
        </w:tc>
      </w:tr>
      <w:tr w:rsidR="002616D1" w:rsidRPr="00FE55FD" w14:paraId="2C6640F9" w14:textId="77777777" w:rsidTr="00E73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25" w:type="dxa"/>
          <w:wAfter w:w="292" w:type="dxa"/>
          <w:trHeight w:val="435"/>
        </w:trPr>
        <w:tc>
          <w:tcPr>
            <w:tcW w:w="1656" w:type="dxa"/>
            <w:tcBorders>
              <w:left w:val="nil"/>
            </w:tcBorders>
          </w:tcPr>
          <w:p w14:paraId="4C0B82FB" w14:textId="76CBD766" w:rsidR="002616D1" w:rsidRPr="00FE55FD" w:rsidRDefault="002616D1" w:rsidP="00E73DDA">
            <w:pPr>
              <w:spacing w:before="240" w:after="120"/>
              <w:ind w:left="-87" w:right="794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 </w:t>
            </w:r>
            <w:r w:rsidR="00903123"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11:3</w:t>
            </w:r>
            <w:r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7233" w:type="dxa"/>
            <w:tcBorders>
              <w:right w:val="nil"/>
            </w:tcBorders>
          </w:tcPr>
          <w:p w14:paraId="70ACB345" w14:textId="308B4E10" w:rsidR="002616D1" w:rsidRPr="001F4220" w:rsidRDefault="001F4220" w:rsidP="002616D1">
            <w:pPr>
              <w:spacing w:before="240" w:after="120"/>
              <w:jc w:val="both"/>
              <w:rPr>
                <w:rFonts w:ascii="Verdana" w:hAnsi="Verdana"/>
                <w:i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color w:val="0F243E" w:themeColor="text2" w:themeShade="80"/>
                <w:sz w:val="20"/>
                <w:szCs w:val="20"/>
                <w:lang w:val="ru-RU"/>
              </w:rPr>
              <w:t>Кофе брейк</w:t>
            </w:r>
          </w:p>
        </w:tc>
      </w:tr>
      <w:tr w:rsidR="002616D1" w:rsidRPr="00E12B50" w14:paraId="7D15067A" w14:textId="77777777" w:rsidTr="00E73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25" w:type="dxa"/>
          <w:wAfter w:w="292" w:type="dxa"/>
          <w:trHeight w:val="675"/>
        </w:trPr>
        <w:tc>
          <w:tcPr>
            <w:tcW w:w="1656" w:type="dxa"/>
            <w:tcBorders>
              <w:left w:val="nil"/>
            </w:tcBorders>
          </w:tcPr>
          <w:p w14:paraId="1FFC1723" w14:textId="549DE247" w:rsidR="002616D1" w:rsidRPr="00FE55FD" w:rsidRDefault="002616D1" w:rsidP="00E73DDA">
            <w:pPr>
              <w:spacing w:after="120"/>
              <w:ind w:left="57" w:right="794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 </w:t>
            </w:r>
            <w:r w:rsidR="008A3B80"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 1</w:t>
            </w:r>
            <w:r w:rsidR="00903123"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1</w:t>
            </w:r>
            <w:r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:</w:t>
            </w:r>
            <w:r w:rsidR="00903123"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45</w:t>
            </w:r>
          </w:p>
        </w:tc>
        <w:tc>
          <w:tcPr>
            <w:tcW w:w="7233" w:type="dxa"/>
            <w:tcBorders>
              <w:right w:val="nil"/>
            </w:tcBorders>
          </w:tcPr>
          <w:p w14:paraId="25104ADF" w14:textId="72FCA8DD" w:rsidR="002616D1" w:rsidRPr="001F4220" w:rsidRDefault="001F4220" w:rsidP="00FE55FD">
            <w:pPr>
              <w:spacing w:before="240" w:after="120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Индивидуальные</w:t>
            </w:r>
            <w:r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консультации</w:t>
            </w:r>
            <w:r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 xml:space="preserve"> </w:t>
            </w:r>
            <w:r w:rsid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br/>
            </w:r>
            <w:r w:rsidR="00DD2898"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(</w:t>
            </w: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согласно предварительной записи</w:t>
            </w:r>
            <w:r w:rsidR="00DD2898" w:rsidRPr="001F4220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)</w:t>
            </w:r>
          </w:p>
        </w:tc>
      </w:tr>
      <w:tr w:rsidR="00903123" w:rsidRPr="00FE55FD" w14:paraId="02163B80" w14:textId="77777777" w:rsidTr="00E73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25" w:type="dxa"/>
          <w:wAfter w:w="292" w:type="dxa"/>
          <w:trHeight w:val="675"/>
        </w:trPr>
        <w:tc>
          <w:tcPr>
            <w:tcW w:w="1656" w:type="dxa"/>
            <w:tcBorders>
              <w:left w:val="nil"/>
            </w:tcBorders>
          </w:tcPr>
          <w:p w14:paraId="29F54570" w14:textId="77777777" w:rsidR="00903123" w:rsidRPr="001F4220" w:rsidRDefault="00903123" w:rsidP="00E73DDA">
            <w:pPr>
              <w:spacing w:after="120"/>
              <w:ind w:left="57" w:right="794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</w:p>
          <w:p w14:paraId="658FAA9D" w14:textId="4175AC69" w:rsidR="00903123" w:rsidRPr="00FE55FD" w:rsidRDefault="00903123" w:rsidP="00E73DDA">
            <w:pPr>
              <w:spacing w:after="120"/>
              <w:ind w:left="57" w:right="794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 w:rsidRPr="00FE55FD"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14:00</w:t>
            </w:r>
          </w:p>
        </w:tc>
        <w:tc>
          <w:tcPr>
            <w:tcW w:w="7233" w:type="dxa"/>
            <w:tcBorders>
              <w:right w:val="nil"/>
            </w:tcBorders>
          </w:tcPr>
          <w:p w14:paraId="539123C6" w14:textId="05393F1F" w:rsidR="00903123" w:rsidRPr="001F4220" w:rsidRDefault="001F4220" w:rsidP="002616D1">
            <w:pPr>
              <w:spacing w:before="240" w:after="120"/>
              <w:jc w:val="both"/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F243E" w:themeColor="text2" w:themeShade="80"/>
                <w:sz w:val="20"/>
                <w:szCs w:val="20"/>
                <w:lang w:val="ru-RU"/>
              </w:rPr>
              <w:t>Окончание консультаций</w:t>
            </w:r>
          </w:p>
        </w:tc>
      </w:tr>
    </w:tbl>
    <w:p w14:paraId="342440DA" w14:textId="37186416" w:rsidR="00C20CFF" w:rsidRPr="00FE55FD" w:rsidRDefault="00C20CFF" w:rsidP="008A3B80">
      <w:pPr>
        <w:spacing w:before="240" w:after="120"/>
        <w:ind w:left="-907" w:right="1020"/>
        <w:jc w:val="both"/>
        <w:rPr>
          <w:rFonts w:ascii="Verdana" w:hAnsi="Verdana"/>
          <w:color w:val="244061" w:themeColor="accent1" w:themeShade="80"/>
          <w:sz w:val="20"/>
          <w:szCs w:val="20"/>
          <w:lang w:val="ru-RU"/>
        </w:rPr>
      </w:pPr>
      <w:r w:rsidRPr="00FE55FD">
        <w:rPr>
          <w:rFonts w:ascii="Verdana" w:hAnsi="Verdana"/>
          <w:color w:val="244061" w:themeColor="accent1" w:themeShade="80"/>
          <w:sz w:val="20"/>
          <w:szCs w:val="20"/>
          <w:lang w:val="ru-RU"/>
        </w:rPr>
        <w:tab/>
      </w:r>
    </w:p>
    <w:p w14:paraId="70D93ACD" w14:textId="2608F0A7" w:rsidR="00C20CFF" w:rsidRPr="00482E42" w:rsidRDefault="001F4220" w:rsidP="00C20CFF">
      <w:pPr>
        <w:spacing w:after="120"/>
        <w:ind w:left="-907" w:right="1020"/>
        <w:jc w:val="both"/>
        <w:rPr>
          <w:rFonts w:ascii="Verdana" w:hAnsi="Verdana"/>
          <w:color w:val="0F243E" w:themeColor="text2" w:themeShade="80"/>
          <w:sz w:val="20"/>
          <w:szCs w:val="20"/>
          <w:lang w:val="ru-RU"/>
        </w:rPr>
      </w:pP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Рабочий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язык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семинара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 – </w:t>
      </w: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английский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. </w:t>
      </w: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Перевод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предоставляется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по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F243E" w:themeColor="text2" w:themeShade="80"/>
          <w:sz w:val="20"/>
          <w:szCs w:val="20"/>
          <w:lang w:val="ru-RU"/>
        </w:rPr>
        <w:t>требованию</w:t>
      </w:r>
      <w:r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>.</w:t>
      </w:r>
      <w:r w:rsidR="00C20CFF" w:rsidRPr="00482E42">
        <w:rPr>
          <w:rFonts w:ascii="Verdana" w:hAnsi="Verdana"/>
          <w:color w:val="0F243E" w:themeColor="text2" w:themeShade="80"/>
          <w:sz w:val="20"/>
          <w:szCs w:val="20"/>
          <w:lang w:val="ru-RU"/>
        </w:rPr>
        <w:t xml:space="preserve"> </w:t>
      </w:r>
    </w:p>
    <w:p w14:paraId="58B1B2C6" w14:textId="4DE5F61D" w:rsidR="00C20CFF" w:rsidRPr="001F4220" w:rsidRDefault="001F4220" w:rsidP="00C20CFF">
      <w:pPr>
        <w:spacing w:after="120"/>
        <w:ind w:left="-907" w:right="1020"/>
        <w:jc w:val="both"/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</w:pPr>
      <w:r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>На</w:t>
      </w:r>
      <w:r w:rsidRPr="00482E42"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 xml:space="preserve"> </w:t>
      </w:r>
      <w:r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>мероприятии</w:t>
      </w:r>
      <w:r w:rsidRPr="00482E42"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 xml:space="preserve"> </w:t>
      </w:r>
      <w:r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>будут</w:t>
      </w:r>
      <w:r w:rsidRPr="00482E42"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 xml:space="preserve"> </w:t>
      </w:r>
      <w:r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>работать</w:t>
      </w:r>
      <w:r w:rsidRPr="00482E42"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 xml:space="preserve"> </w:t>
      </w:r>
      <w:r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>фотографы</w:t>
      </w:r>
      <w:r w:rsidRPr="00482E42"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 xml:space="preserve">. </w:t>
      </w:r>
      <w:r w:rsidRPr="001F4220"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 xml:space="preserve">Фотографии могут быть использованы для иллюстрации и </w:t>
      </w:r>
      <w:r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>продвижения</w:t>
      </w:r>
      <w:r w:rsidRPr="001F4220">
        <w:rPr>
          <w:rFonts w:ascii="Verdana" w:hAnsi="Verdana"/>
          <w:i/>
          <w:color w:val="0F243E" w:themeColor="text2" w:themeShade="80"/>
          <w:sz w:val="18"/>
          <w:szCs w:val="18"/>
          <w:lang w:val="ru-RU"/>
        </w:rPr>
        <w:t xml:space="preserve"> деятельности Программы в публикациях и в Интернете</w:t>
      </w:r>
    </w:p>
    <w:p w14:paraId="75BB4DF9" w14:textId="77777777" w:rsidR="00960207" w:rsidRPr="001F4220" w:rsidRDefault="00960207" w:rsidP="00DD1E52">
      <w:pPr>
        <w:ind w:left="-794"/>
        <w:rPr>
          <w:rFonts w:ascii="Verdana" w:hAnsi="Verdana"/>
          <w:color w:val="244061" w:themeColor="accent1" w:themeShade="80"/>
          <w:sz w:val="22"/>
          <w:szCs w:val="22"/>
          <w:lang w:val="ru-RU"/>
        </w:rPr>
      </w:pPr>
    </w:p>
    <w:sectPr w:rsidR="00960207" w:rsidRPr="001F4220" w:rsidSect="003D1F58">
      <w:headerReference w:type="default" r:id="rId8"/>
      <w:footerReference w:type="default" r:id="rId9"/>
      <w:pgSz w:w="11900" w:h="16840"/>
      <w:pgMar w:top="2268" w:right="985" w:bottom="1440" w:left="2410" w:header="0" w:footer="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71416" w14:textId="77777777" w:rsidR="003D1F58" w:rsidRDefault="003D1F58" w:rsidP="0058168E">
      <w:r>
        <w:separator/>
      </w:r>
    </w:p>
  </w:endnote>
  <w:endnote w:type="continuationSeparator" w:id="0">
    <w:p w14:paraId="4A1B910A" w14:textId="77777777" w:rsidR="003D1F58" w:rsidRDefault="003D1F58" w:rsidP="0058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A995C" w14:textId="77777777" w:rsidR="00960207" w:rsidRDefault="00960207" w:rsidP="00960207">
    <w:pPr>
      <w:pStyle w:val="a7"/>
      <w:tabs>
        <w:tab w:val="clear" w:pos="8640"/>
        <w:tab w:val="right" w:pos="9498"/>
      </w:tabs>
      <w:ind w:left="-2410" w:right="-985"/>
    </w:pPr>
    <w:r>
      <w:rPr>
        <w:noProof/>
        <w:lang w:val="ru-RU" w:eastAsia="ru-RU"/>
      </w:rPr>
      <w:drawing>
        <wp:inline distT="0" distB="0" distL="0" distR="0" wp14:anchorId="3A1AD9A7" wp14:editId="331CA181">
          <wp:extent cx="7551506" cy="1510479"/>
          <wp:effectExtent l="0" t="0" r="0" b="0"/>
          <wp:docPr id="17" name="Picture 17" descr="kreatiiv:EAS:Jubinad:ESTRUS_crossborder:Jubinad:Kirjapõhi:Materjalid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reatiiv:EAS:Jubinad:ESTRUS_crossborder:Jubinad:Kirjapõhi:Materjalid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62" cy="151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10CF8" w14:textId="77777777" w:rsidR="003D1F58" w:rsidRDefault="003D1F58" w:rsidP="0058168E">
      <w:r>
        <w:separator/>
      </w:r>
    </w:p>
  </w:footnote>
  <w:footnote w:type="continuationSeparator" w:id="0">
    <w:p w14:paraId="0077A4FC" w14:textId="77777777" w:rsidR="003D1F58" w:rsidRDefault="003D1F58" w:rsidP="0058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97DE" w14:textId="723FED85" w:rsidR="00960207" w:rsidRDefault="00DD1E52" w:rsidP="00960207">
    <w:pPr>
      <w:pStyle w:val="a5"/>
      <w:ind w:hanging="241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8025A" wp14:editId="7038D660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1704975" cy="3905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7893A" w14:textId="284C8133" w:rsidR="00DD1E52" w:rsidRPr="00DD1E52" w:rsidRDefault="00DD1E52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D1E5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www.estoniarussia.eu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05pt;margin-top:12pt;width:134.25pt;height:30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" fillcolor="white [3201]" stroked="f" strokeweight=".5pt">
              <v:textbox>
                <w:txbxContent>
                  <w:p w14:paraId="1BC7893A" w14:textId="284C8133" w:rsidR="00DD1E52" w:rsidRPr="00DD1E52" w:rsidRDefault="00DD1E52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D1E52">
                      <w:rPr>
                        <w:rFonts w:ascii="Verdana" w:hAnsi="Verdana"/>
                        <w:sz w:val="20"/>
                        <w:szCs w:val="20"/>
                      </w:rPr>
                      <w:t>www.estoniarussia.eu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0207">
      <w:rPr>
        <w:noProof/>
        <w:lang w:val="ru-RU" w:eastAsia="ru-RU"/>
      </w:rPr>
      <w:drawing>
        <wp:inline distT="0" distB="0" distL="0" distR="0" wp14:anchorId="05A9DA55" wp14:editId="5FA8A77B">
          <wp:extent cx="7511415" cy="1323975"/>
          <wp:effectExtent l="0" t="0" r="0" b="9525"/>
          <wp:docPr id="13" name="Picture 13" descr="kreatiiv:EAS:Jubinad:ESTRUS_crossborder:Jubinad:Kirjapõhi:Materjalid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atiiv:EAS:Jubinad:ESTRUS_crossborder:Jubinad:Kirjapõhi:Materjalid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00" cy="133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4E9"/>
    <w:multiLevelType w:val="hybridMultilevel"/>
    <w:tmpl w:val="B4A6D71A"/>
    <w:lvl w:ilvl="0" w:tplc="6A18AA88">
      <w:start w:val="24"/>
      <w:numFmt w:val="bullet"/>
      <w:lvlText w:val="-"/>
      <w:lvlJc w:val="left"/>
      <w:pPr>
        <w:ind w:left="717" w:hanging="360"/>
      </w:pPr>
      <w:rPr>
        <w:rFonts w:ascii="Verdana" w:eastAsiaTheme="minorHAnsi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A7D5DFE"/>
    <w:multiLevelType w:val="hybridMultilevel"/>
    <w:tmpl w:val="6BD4FE9A"/>
    <w:lvl w:ilvl="0" w:tplc="48B6CD0C">
      <w:start w:val="2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0447"/>
    <w:multiLevelType w:val="hybridMultilevel"/>
    <w:tmpl w:val="24621704"/>
    <w:lvl w:ilvl="0" w:tplc="52B6883E">
      <w:start w:val="2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795"/>
    <w:multiLevelType w:val="hybridMultilevel"/>
    <w:tmpl w:val="AEB2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0271"/>
    <w:multiLevelType w:val="hybridMultilevel"/>
    <w:tmpl w:val="7196088A"/>
    <w:lvl w:ilvl="0" w:tplc="4A8EB216">
      <w:start w:val="2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0C84"/>
    <w:multiLevelType w:val="hybridMultilevel"/>
    <w:tmpl w:val="475AB284"/>
    <w:lvl w:ilvl="0" w:tplc="3914127A">
      <w:start w:val="2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51BC"/>
    <w:multiLevelType w:val="hybridMultilevel"/>
    <w:tmpl w:val="044A0C6A"/>
    <w:lvl w:ilvl="0" w:tplc="48B6CD0C">
      <w:start w:val="2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7A22"/>
    <w:multiLevelType w:val="hybridMultilevel"/>
    <w:tmpl w:val="3F760AAA"/>
    <w:lvl w:ilvl="0" w:tplc="48488238">
      <w:start w:val="24"/>
      <w:numFmt w:val="bullet"/>
      <w:lvlText w:val="-"/>
      <w:lvlJc w:val="left"/>
      <w:pPr>
        <w:ind w:left="717" w:hanging="360"/>
      </w:pPr>
      <w:rPr>
        <w:rFonts w:ascii="Verdana" w:eastAsiaTheme="minorHAnsi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BBC0BAA"/>
    <w:multiLevelType w:val="hybridMultilevel"/>
    <w:tmpl w:val="409C1DFA"/>
    <w:lvl w:ilvl="0" w:tplc="D89C5222">
      <w:start w:val="2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8E"/>
    <w:rsid w:val="00025066"/>
    <w:rsid w:val="0007256F"/>
    <w:rsid w:val="000B0CA8"/>
    <w:rsid w:val="00100FEE"/>
    <w:rsid w:val="001A22F0"/>
    <w:rsid w:val="001F4220"/>
    <w:rsid w:val="0020304D"/>
    <w:rsid w:val="002616D1"/>
    <w:rsid w:val="00357CD6"/>
    <w:rsid w:val="0038231F"/>
    <w:rsid w:val="003D1F58"/>
    <w:rsid w:val="00470327"/>
    <w:rsid w:val="00482E42"/>
    <w:rsid w:val="004B7D69"/>
    <w:rsid w:val="005619F9"/>
    <w:rsid w:val="0058168E"/>
    <w:rsid w:val="0064179A"/>
    <w:rsid w:val="0067456C"/>
    <w:rsid w:val="006A05ED"/>
    <w:rsid w:val="00862F64"/>
    <w:rsid w:val="008A24BC"/>
    <w:rsid w:val="008A3B80"/>
    <w:rsid w:val="00903123"/>
    <w:rsid w:val="00960207"/>
    <w:rsid w:val="00A066D4"/>
    <w:rsid w:val="00A34CFB"/>
    <w:rsid w:val="00A47DF0"/>
    <w:rsid w:val="00A64D29"/>
    <w:rsid w:val="00AF75D1"/>
    <w:rsid w:val="00B82A41"/>
    <w:rsid w:val="00BA72CE"/>
    <w:rsid w:val="00BE32E4"/>
    <w:rsid w:val="00C10300"/>
    <w:rsid w:val="00C20CFF"/>
    <w:rsid w:val="00C66280"/>
    <w:rsid w:val="00D76044"/>
    <w:rsid w:val="00D96F35"/>
    <w:rsid w:val="00DD1E52"/>
    <w:rsid w:val="00DD2898"/>
    <w:rsid w:val="00E12B50"/>
    <w:rsid w:val="00E25E89"/>
    <w:rsid w:val="00E73DDA"/>
    <w:rsid w:val="00EB7EA2"/>
    <w:rsid w:val="00EC2B5C"/>
    <w:rsid w:val="00F943FD"/>
    <w:rsid w:val="00FD7601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907B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E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68E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68E"/>
  </w:style>
  <w:style w:type="paragraph" w:styleId="a7">
    <w:name w:val="footer"/>
    <w:basedOn w:val="a"/>
    <w:link w:val="a8"/>
    <w:uiPriority w:val="99"/>
    <w:unhideWhenUsed/>
    <w:rsid w:val="0058168E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68E"/>
  </w:style>
  <w:style w:type="paragraph" w:styleId="a9">
    <w:name w:val="List Paragraph"/>
    <w:basedOn w:val="a"/>
    <w:uiPriority w:val="34"/>
    <w:qFormat/>
    <w:rsid w:val="0038231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t-EE"/>
    </w:rPr>
  </w:style>
  <w:style w:type="table" w:styleId="aa">
    <w:name w:val="Table Grid"/>
    <w:basedOn w:val="a1"/>
    <w:uiPriority w:val="59"/>
    <w:rsid w:val="00C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A0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0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05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0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05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E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68E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68E"/>
  </w:style>
  <w:style w:type="paragraph" w:styleId="a7">
    <w:name w:val="footer"/>
    <w:basedOn w:val="a"/>
    <w:link w:val="a8"/>
    <w:uiPriority w:val="99"/>
    <w:unhideWhenUsed/>
    <w:rsid w:val="0058168E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68E"/>
  </w:style>
  <w:style w:type="paragraph" w:styleId="a9">
    <w:name w:val="List Paragraph"/>
    <w:basedOn w:val="a"/>
    <w:uiPriority w:val="34"/>
    <w:qFormat/>
    <w:rsid w:val="0038231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t-EE"/>
    </w:rPr>
  </w:style>
  <w:style w:type="table" w:styleId="aa">
    <w:name w:val="Table Grid"/>
    <w:basedOn w:val="a1"/>
    <w:uiPriority w:val="59"/>
    <w:rsid w:val="00C2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A0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0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05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0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0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Todesk</dc:creator>
  <cp:lastModifiedBy>Sergey Balanev</cp:lastModifiedBy>
  <cp:revision>2</cp:revision>
  <dcterms:created xsi:type="dcterms:W3CDTF">2017-02-09T14:25:00Z</dcterms:created>
  <dcterms:modified xsi:type="dcterms:W3CDTF">2017-02-09T14:25:00Z</dcterms:modified>
</cp:coreProperties>
</file>